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DE0C" w14:textId="77777777" w:rsidR="00DD3C4B" w:rsidRDefault="00DD3C4B">
      <w:pPr>
        <w:pStyle w:val="Standard"/>
        <w:jc w:val="center"/>
        <w:rPr>
          <w:sz w:val="36"/>
          <w:szCs w:val="36"/>
        </w:rPr>
      </w:pPr>
    </w:p>
    <w:p w14:paraId="01EADE0D" w14:textId="77777777" w:rsidR="00DD3C4B" w:rsidRDefault="00541ED6">
      <w:pPr>
        <w:pStyle w:val="Standard"/>
        <w:jc w:val="center"/>
        <w:rPr>
          <w:sz w:val="36"/>
          <w:szCs w:val="36"/>
        </w:rPr>
      </w:pPr>
      <w:r>
        <w:rPr>
          <w:sz w:val="36"/>
          <w:szCs w:val="36"/>
        </w:rPr>
        <w:t>Board meeting minutes</w:t>
      </w:r>
    </w:p>
    <w:p w14:paraId="01EADE0E" w14:textId="77777777" w:rsidR="00DD3C4B" w:rsidRDefault="00541ED6">
      <w:pPr>
        <w:pStyle w:val="Standard"/>
        <w:jc w:val="center"/>
        <w:rPr>
          <w:sz w:val="36"/>
          <w:szCs w:val="36"/>
        </w:rPr>
      </w:pPr>
      <w:r>
        <w:rPr>
          <w:sz w:val="36"/>
          <w:szCs w:val="36"/>
        </w:rPr>
        <w:t>July 21, 2022 - SVL</w:t>
      </w:r>
    </w:p>
    <w:p w14:paraId="01EADE0F" w14:textId="77777777" w:rsidR="00DD3C4B" w:rsidRDefault="00DD3C4B">
      <w:pPr>
        <w:pStyle w:val="Standard"/>
        <w:rPr>
          <w:sz w:val="36"/>
          <w:szCs w:val="36"/>
        </w:rPr>
      </w:pPr>
    </w:p>
    <w:p w14:paraId="01EADE10" w14:textId="77777777" w:rsidR="00DD3C4B" w:rsidRDefault="00541ED6">
      <w:pPr>
        <w:pStyle w:val="Standard"/>
      </w:pPr>
      <w:r>
        <w:t>Call to order:  By Dave Eastwood 6:30 pm</w:t>
      </w:r>
    </w:p>
    <w:p w14:paraId="01EADE11" w14:textId="77777777" w:rsidR="00DD3C4B" w:rsidRDefault="00DD3C4B">
      <w:pPr>
        <w:pStyle w:val="Standard"/>
      </w:pPr>
    </w:p>
    <w:p w14:paraId="01EADE12" w14:textId="77777777" w:rsidR="00DD3C4B" w:rsidRDefault="00541ED6">
      <w:pPr>
        <w:pStyle w:val="Standard"/>
      </w:pPr>
      <w:r>
        <w:t>Present:  all board members including Attorney Joe Kobs</w:t>
      </w:r>
    </w:p>
    <w:p w14:paraId="01EADE13" w14:textId="77777777" w:rsidR="00DD3C4B" w:rsidRDefault="00DD3C4B">
      <w:pPr>
        <w:pStyle w:val="Standard"/>
      </w:pPr>
    </w:p>
    <w:p w14:paraId="01EADE14" w14:textId="77777777" w:rsidR="00DD3C4B" w:rsidRDefault="00541ED6">
      <w:pPr>
        <w:pStyle w:val="Standard"/>
      </w:pPr>
      <w:r>
        <w:t>Pledge of Allegiance:  Led by Dave Eastwood</w:t>
      </w:r>
    </w:p>
    <w:p w14:paraId="01EADE15" w14:textId="77777777" w:rsidR="00DD3C4B" w:rsidRDefault="00DD3C4B">
      <w:pPr>
        <w:pStyle w:val="Standard"/>
      </w:pPr>
    </w:p>
    <w:p w14:paraId="01EADE16" w14:textId="77777777" w:rsidR="00DD3C4B" w:rsidRDefault="00541ED6">
      <w:pPr>
        <w:pStyle w:val="Standard"/>
      </w:pPr>
      <w:r>
        <w:t>Invocation:  Steve Spencer</w:t>
      </w:r>
    </w:p>
    <w:p w14:paraId="01EADE17" w14:textId="77777777" w:rsidR="00DD3C4B" w:rsidRDefault="00DD3C4B">
      <w:pPr>
        <w:pStyle w:val="Standard"/>
      </w:pPr>
    </w:p>
    <w:p w14:paraId="01EADE18" w14:textId="77777777" w:rsidR="00DD3C4B" w:rsidRDefault="00541ED6">
      <w:pPr>
        <w:pStyle w:val="Standard"/>
      </w:pPr>
      <w:r>
        <w:t>Lance motioned to approved June 2022 minutes Zyla seconded, motion carried.</w:t>
      </w:r>
      <w:r>
        <w:rPr>
          <w:vertAlign w:val="superscript"/>
        </w:rPr>
        <w:tab/>
      </w:r>
    </w:p>
    <w:p w14:paraId="01EADE19" w14:textId="77777777" w:rsidR="00DD3C4B" w:rsidRDefault="00DD3C4B">
      <w:pPr>
        <w:pStyle w:val="Standard"/>
      </w:pPr>
    </w:p>
    <w:p w14:paraId="01EADE1A" w14:textId="77777777" w:rsidR="00DD3C4B" w:rsidRDefault="00541ED6">
      <w:pPr>
        <w:pStyle w:val="Standard"/>
      </w:pPr>
      <w:r>
        <w:rPr>
          <w:b/>
          <w:bCs/>
        </w:rPr>
        <w:t>Financial Report</w:t>
      </w:r>
      <w:r>
        <w:t xml:space="preserve"> – Iverson – all good on schedule with budget</w:t>
      </w:r>
    </w:p>
    <w:p w14:paraId="01EADE1B" w14:textId="77777777" w:rsidR="00DD3C4B" w:rsidRDefault="00DD3C4B">
      <w:pPr>
        <w:pStyle w:val="Standard"/>
      </w:pPr>
    </w:p>
    <w:p w14:paraId="01EADE1C" w14:textId="77777777" w:rsidR="00DD3C4B" w:rsidRDefault="00541ED6">
      <w:pPr>
        <w:pStyle w:val="Standard"/>
      </w:pPr>
      <w:r>
        <w:rPr>
          <w:b/>
          <w:bCs/>
        </w:rPr>
        <w:t>Managers’ Report</w:t>
      </w:r>
      <w:r>
        <w:t xml:space="preserve"> – Steve Spencer</w:t>
      </w:r>
    </w:p>
    <w:p w14:paraId="01EADE1D" w14:textId="77777777" w:rsidR="00DD3C4B" w:rsidRDefault="00DD3C4B">
      <w:pPr>
        <w:pStyle w:val="Standard"/>
      </w:pPr>
    </w:p>
    <w:p w14:paraId="01EADE1E" w14:textId="77777777" w:rsidR="00DD3C4B" w:rsidRDefault="00541ED6">
      <w:pPr>
        <w:pStyle w:val="Standard"/>
      </w:pPr>
      <w:r>
        <w:t>Codes enforcement:  Steve has sent out 4 letters and has had 2 responses for a Board hearing. These will be schedule for after the August Board meeting. Discuss how to handle these meetings, they will schedule no more than 4 per Board meetings to start 10 min after the regular meeting ends. Owners of the lots must be present (no representatives allow).  Next round of letters will be going out.</w:t>
      </w:r>
    </w:p>
    <w:p w14:paraId="01EADE1F" w14:textId="77777777" w:rsidR="00DD3C4B" w:rsidRDefault="00DD3C4B">
      <w:pPr>
        <w:pStyle w:val="Standard"/>
      </w:pPr>
    </w:p>
    <w:p w14:paraId="01EADE20" w14:textId="77777777" w:rsidR="00DD3C4B" w:rsidRDefault="00541ED6">
      <w:pPr>
        <w:pStyle w:val="Standard"/>
      </w:pPr>
      <w:r>
        <w:t>The new signs for the beaches and pool are in and need to be installed.</w:t>
      </w:r>
    </w:p>
    <w:p w14:paraId="01EADE21" w14:textId="77777777" w:rsidR="00DD3C4B" w:rsidRDefault="00DD3C4B">
      <w:pPr>
        <w:pStyle w:val="Standard"/>
      </w:pPr>
    </w:p>
    <w:p w14:paraId="01EADE22" w14:textId="77777777" w:rsidR="00DD3C4B" w:rsidRDefault="00541ED6">
      <w:pPr>
        <w:pStyle w:val="Standard"/>
      </w:pPr>
      <w:r>
        <w:t>Lake vegetation was sprayed in June had good results with the coon tail.  Still have some issues with other weeds (algae &amp; milfoil?) that need addressed come next spring.</w:t>
      </w:r>
    </w:p>
    <w:p w14:paraId="01EADE23" w14:textId="77777777" w:rsidR="00DD3C4B" w:rsidRDefault="00DD3C4B">
      <w:pPr>
        <w:pStyle w:val="Standard"/>
      </w:pPr>
    </w:p>
    <w:p w14:paraId="01EADE24" w14:textId="77777777" w:rsidR="00DD3C4B" w:rsidRDefault="00541ED6">
      <w:pPr>
        <w:pStyle w:val="Standard"/>
      </w:pPr>
      <w:r>
        <w:t xml:space="preserve">Rural water @ SVL is finishing up and the roads still need fixed.  A meeting was held with rural water, and they will evaluate and get back with Steve.  SVL has hauled some rock for the roads. </w:t>
      </w:r>
    </w:p>
    <w:p w14:paraId="01EADE25" w14:textId="77777777" w:rsidR="00DD3C4B" w:rsidRDefault="00541ED6">
      <w:pPr>
        <w:pStyle w:val="Standard"/>
      </w:pPr>
      <w:r>
        <w:t>There is a private member that is willing to sue rural water over the golf course issues (dead greens) due to rural water breaking sprinkler/irrigation lines during installation of water lines.</w:t>
      </w:r>
    </w:p>
    <w:p w14:paraId="01EADE26" w14:textId="77777777" w:rsidR="00DD3C4B" w:rsidRDefault="00DD3C4B">
      <w:pPr>
        <w:pStyle w:val="Standard"/>
      </w:pPr>
    </w:p>
    <w:p w14:paraId="01EADE27" w14:textId="77777777" w:rsidR="00DD3C4B" w:rsidRDefault="00541ED6">
      <w:pPr>
        <w:pStyle w:val="Standard"/>
      </w:pPr>
      <w:r>
        <w:t>Fight at the SVL maintenance shop involving an employee.  The employee is no longer with SVL.</w:t>
      </w:r>
    </w:p>
    <w:p w14:paraId="01EADE28" w14:textId="77777777" w:rsidR="00DD3C4B" w:rsidRDefault="00DD3C4B">
      <w:pPr>
        <w:pStyle w:val="Standard"/>
      </w:pPr>
    </w:p>
    <w:p w14:paraId="01EADE29" w14:textId="77777777" w:rsidR="00DD3C4B" w:rsidRDefault="00541ED6">
      <w:pPr>
        <w:pStyle w:val="Standard"/>
      </w:pPr>
      <w:r>
        <w:t>Airbnb house is still coming up on the website.  Letters were sent out to the owners to get this taken down and if they don’t comply, then legal action can be pursued.</w:t>
      </w:r>
    </w:p>
    <w:p w14:paraId="01EADE2A" w14:textId="77777777" w:rsidR="00DD3C4B" w:rsidRDefault="00DD3C4B">
      <w:pPr>
        <w:pStyle w:val="Standard"/>
      </w:pPr>
    </w:p>
    <w:p w14:paraId="01EADE2B" w14:textId="77777777" w:rsidR="00DD3C4B" w:rsidRDefault="00541ED6">
      <w:pPr>
        <w:pStyle w:val="Standard"/>
      </w:pPr>
      <w:r>
        <w:t>Complaints regarding a property located in the south part of the property still needs to correct the building and fencing permit issues.  Darin Wilson with County investigated, and the pigs are gone.</w:t>
      </w:r>
    </w:p>
    <w:p w14:paraId="01EADE2C" w14:textId="77777777" w:rsidR="00DD3C4B" w:rsidRDefault="00DD3C4B">
      <w:pPr>
        <w:pStyle w:val="Standard"/>
      </w:pPr>
    </w:p>
    <w:p w14:paraId="01EADE2D" w14:textId="77777777" w:rsidR="00DD3C4B" w:rsidRDefault="00541ED6">
      <w:pPr>
        <w:pStyle w:val="Standard"/>
      </w:pPr>
      <w:r>
        <w:t xml:space="preserve">Buoys for SVL Beach and lake.  No Wake Buoys installed around the lake.  There was a motion by Eastwood to purchase 3 new beach </w:t>
      </w:r>
      <w:proofErr w:type="spellStart"/>
      <w:r>
        <w:t>bouys</w:t>
      </w:r>
      <w:proofErr w:type="spellEnd"/>
      <w:r>
        <w:t xml:space="preserve"> and swim area sign. Schnabel seconded. Motion carried.  Zyla amended motion to include a rope with flotations on it for the beach area. It was suggested to use 5-gallon buckets of cement to anchor the buoys.  </w:t>
      </w:r>
    </w:p>
    <w:p w14:paraId="01EADE2E" w14:textId="77777777" w:rsidR="00DD3C4B" w:rsidRDefault="00541ED6">
      <w:pPr>
        <w:pStyle w:val="Standard"/>
      </w:pPr>
      <w:r>
        <w:t xml:space="preserve">  </w:t>
      </w:r>
    </w:p>
    <w:p w14:paraId="01EADE2F" w14:textId="77777777" w:rsidR="00DD3C4B" w:rsidRDefault="00541ED6">
      <w:pPr>
        <w:pStyle w:val="Standard"/>
      </w:pPr>
      <w:r>
        <w:tab/>
      </w:r>
    </w:p>
    <w:p w14:paraId="01EADE30" w14:textId="77777777" w:rsidR="00DD3C4B" w:rsidRDefault="00541ED6">
      <w:pPr>
        <w:pStyle w:val="Standard"/>
        <w:rPr>
          <w:b/>
          <w:bCs/>
        </w:rPr>
      </w:pPr>
      <w:r>
        <w:rPr>
          <w:b/>
          <w:bCs/>
        </w:rPr>
        <w:lastRenderedPageBreak/>
        <w:t>Old Business:</w:t>
      </w:r>
    </w:p>
    <w:p w14:paraId="01EADE31" w14:textId="77777777" w:rsidR="00DD3C4B" w:rsidRDefault="00541ED6">
      <w:pPr>
        <w:pStyle w:val="Standard"/>
      </w:pPr>
      <w:r>
        <w:t>Past Dues: Joe Kobs – Attorney - 1</w:t>
      </w:r>
      <w:r>
        <w:rPr>
          <w:vertAlign w:val="superscript"/>
        </w:rPr>
        <w:t>st</w:t>
      </w:r>
      <w:r>
        <w:t xml:space="preserve"> batch of past due letters received a 50% response. Will be sending more letters over the next 3 months.  </w:t>
      </w:r>
    </w:p>
    <w:p w14:paraId="01EADE32" w14:textId="77777777" w:rsidR="00DD3C4B" w:rsidRDefault="00DD3C4B">
      <w:pPr>
        <w:pStyle w:val="Standard"/>
      </w:pPr>
    </w:p>
    <w:p w14:paraId="01EADE33" w14:textId="77777777" w:rsidR="00DD3C4B" w:rsidRDefault="00541ED6">
      <w:pPr>
        <w:pStyle w:val="Standard"/>
      </w:pPr>
      <w:r>
        <w:t>Schnabel moved to go into executive session for 15 min. Lance seconded, motion carried.</w:t>
      </w:r>
    </w:p>
    <w:p w14:paraId="01EADE34" w14:textId="77777777" w:rsidR="00DD3C4B" w:rsidRDefault="00541ED6">
      <w:pPr>
        <w:pStyle w:val="Standard"/>
      </w:pPr>
      <w:r>
        <w:t>7:00 pm reconvened 7:15 pm no action taken</w:t>
      </w:r>
    </w:p>
    <w:p w14:paraId="01EADE35" w14:textId="77777777" w:rsidR="00DD3C4B" w:rsidRDefault="00DD3C4B">
      <w:pPr>
        <w:pStyle w:val="Standard"/>
      </w:pPr>
    </w:p>
    <w:p w14:paraId="01EADE36" w14:textId="77777777" w:rsidR="00DD3C4B" w:rsidRDefault="00541ED6">
      <w:pPr>
        <w:pStyle w:val="Standard"/>
        <w:rPr>
          <w:b/>
          <w:bCs/>
        </w:rPr>
      </w:pPr>
      <w:r>
        <w:rPr>
          <w:b/>
          <w:bCs/>
        </w:rPr>
        <w:t>Open Form:</w:t>
      </w:r>
    </w:p>
    <w:p w14:paraId="01EADE37" w14:textId="77777777" w:rsidR="00DD3C4B" w:rsidRDefault="00DD3C4B">
      <w:pPr>
        <w:pStyle w:val="Standard"/>
      </w:pPr>
    </w:p>
    <w:p w14:paraId="01EADE38" w14:textId="77777777" w:rsidR="00DD3C4B" w:rsidRDefault="00541ED6">
      <w:pPr>
        <w:pStyle w:val="Standard"/>
      </w:pPr>
      <w:r>
        <w:t xml:space="preserve">Larry Goddard – SVL – suggested that a copy of the Covenants, By-Laws, </w:t>
      </w:r>
      <w:proofErr w:type="gramStart"/>
      <w:r>
        <w:t>Rules</w:t>
      </w:r>
      <w:proofErr w:type="gramEnd"/>
      <w:r>
        <w:t xml:space="preserve"> and Regulations be mailed out to every member at the time of the annual dues billing.  He was informed that these can be found on the website. Also, asked if it was possible to make public the lots/owners that are being send code violations – Attorney to check on this.</w:t>
      </w:r>
    </w:p>
    <w:p w14:paraId="01EADE39" w14:textId="77777777" w:rsidR="00DD3C4B" w:rsidRDefault="00DD3C4B">
      <w:pPr>
        <w:pStyle w:val="Standard"/>
      </w:pPr>
    </w:p>
    <w:p w14:paraId="01EADE3A" w14:textId="77777777" w:rsidR="00DD3C4B" w:rsidRDefault="00541ED6">
      <w:pPr>
        <w:pStyle w:val="Standard"/>
      </w:pPr>
      <w:r>
        <w:t xml:space="preserve">Steve </w:t>
      </w:r>
      <w:proofErr w:type="spellStart"/>
      <w:r>
        <w:t>Forristal</w:t>
      </w:r>
      <w:proofErr w:type="spellEnd"/>
      <w:r>
        <w:t xml:space="preserve"> – SVL – wanted to know if SVL was flying drones over his property and he wanted prior notice of the drones to be flown over his property. Also, do the drones need to </w:t>
      </w:r>
      <w:proofErr w:type="gramStart"/>
      <w:r>
        <w:t>registered</w:t>
      </w:r>
      <w:proofErr w:type="gramEnd"/>
      <w:r>
        <w:t>?  He was informed that SVL does not own any drones, and anyone can fly drones.</w:t>
      </w:r>
    </w:p>
    <w:p w14:paraId="01EADE3B" w14:textId="77777777" w:rsidR="00DD3C4B" w:rsidRDefault="00DD3C4B">
      <w:pPr>
        <w:pStyle w:val="Standard"/>
      </w:pPr>
    </w:p>
    <w:p w14:paraId="01EADE3C" w14:textId="77777777" w:rsidR="00DD3C4B" w:rsidRDefault="00541ED6">
      <w:pPr>
        <w:pStyle w:val="Standard"/>
      </w:pPr>
      <w:r>
        <w:t>Nick Mitchell – SVL – He asked the Board to remove one of his 30-day recreational right suspensions due to being disrespectful. He claims that security guard did not respond to his calls over the 4</w:t>
      </w:r>
      <w:r>
        <w:rPr>
          <w:vertAlign w:val="superscript"/>
        </w:rPr>
        <w:t>th</w:t>
      </w:r>
      <w:r>
        <w:t xml:space="preserve"> about alcohol on the beach. Board came to a middle ground and lifted one of the suspensions. Zyla proposed a $50 violation fine for having an unpermitted ATV on the property-no action taken </w:t>
      </w:r>
    </w:p>
    <w:p w14:paraId="01EADE3D" w14:textId="77777777" w:rsidR="00DD3C4B" w:rsidRDefault="00DD3C4B">
      <w:pPr>
        <w:pStyle w:val="Standard"/>
      </w:pPr>
    </w:p>
    <w:p w14:paraId="01EADE3E" w14:textId="77777777" w:rsidR="00DD3C4B" w:rsidRDefault="00541ED6">
      <w:pPr>
        <w:pStyle w:val="Standard"/>
      </w:pPr>
      <w:r>
        <w:t xml:space="preserve">Reed Childers – SVL – had concerns of the availability of the security guard and wants the Board to consider hiring an outside security company.  Schnabel responded that he is working on getting job descriptions for security and the snack bar staff. </w:t>
      </w:r>
    </w:p>
    <w:p w14:paraId="01EADE3F" w14:textId="77777777" w:rsidR="00DD3C4B" w:rsidRDefault="00DD3C4B">
      <w:pPr>
        <w:pStyle w:val="Standard"/>
      </w:pPr>
    </w:p>
    <w:p w14:paraId="01EADE40" w14:textId="77777777" w:rsidR="00DD3C4B" w:rsidRDefault="00541ED6">
      <w:pPr>
        <w:pStyle w:val="Standard"/>
      </w:pPr>
      <w:r>
        <w:t xml:space="preserve">John Reek – SVL – wanted to know who oversees the maintenance of the property. Spencer answered that he was, and all the guys are doing double duty (golf course and property maintenance).  Spencer hopes that in the future there will enough money to hire enough staff to have two separate maintenance groups. </w:t>
      </w:r>
    </w:p>
    <w:p w14:paraId="01EADE41" w14:textId="77777777" w:rsidR="00DD3C4B" w:rsidRDefault="00DD3C4B">
      <w:pPr>
        <w:pStyle w:val="Standard"/>
      </w:pPr>
    </w:p>
    <w:p w14:paraId="01EADE42" w14:textId="77777777" w:rsidR="00DD3C4B" w:rsidRDefault="00541ED6">
      <w:pPr>
        <w:pStyle w:val="Standard"/>
        <w:rPr>
          <w:b/>
          <w:bCs/>
        </w:rPr>
      </w:pPr>
      <w:r>
        <w:rPr>
          <w:b/>
          <w:bCs/>
        </w:rPr>
        <w:t>New Business:</w:t>
      </w:r>
    </w:p>
    <w:p w14:paraId="01EADE43" w14:textId="77777777" w:rsidR="00DD3C4B" w:rsidRDefault="00541ED6">
      <w:pPr>
        <w:pStyle w:val="Standard"/>
      </w:pPr>
      <w:r>
        <w:t xml:space="preserve">Pump Truck fees:  SVL is losing roughly $10 per pump due to the increase of fuel costs. Lance motioned to implement a $15 fuel surcharge on ALL pumps (prepaids, campers &amp; houses). Zyla amended motion to revisit removing the fuel surcharge when diesel falls below $3.00 per gallon.  Schnabel seconded. Motion carried. </w:t>
      </w:r>
    </w:p>
    <w:p w14:paraId="01EADE44" w14:textId="77777777" w:rsidR="00DD3C4B" w:rsidRDefault="00DD3C4B">
      <w:pPr>
        <w:pStyle w:val="Standard"/>
      </w:pPr>
    </w:p>
    <w:p w14:paraId="01EADE45" w14:textId="77777777" w:rsidR="00DD3C4B" w:rsidRDefault="00541ED6">
      <w:pPr>
        <w:pStyle w:val="Standard"/>
      </w:pPr>
      <w:r>
        <w:t xml:space="preserve">Iverson – is working on getting the SVL camper/boat storage are cleaned up.  </w:t>
      </w:r>
    </w:p>
    <w:p w14:paraId="01EADE46" w14:textId="77777777" w:rsidR="00DD3C4B" w:rsidRDefault="00DD3C4B">
      <w:pPr>
        <w:pStyle w:val="Standard"/>
      </w:pPr>
    </w:p>
    <w:p w14:paraId="01EADE47" w14:textId="77777777" w:rsidR="00DD3C4B" w:rsidRDefault="00541ED6">
      <w:pPr>
        <w:pStyle w:val="Standard"/>
        <w:rPr>
          <w:b/>
          <w:bCs/>
        </w:rPr>
      </w:pPr>
      <w:r>
        <w:rPr>
          <w:b/>
          <w:bCs/>
        </w:rPr>
        <w:t>Committee Reports:</w:t>
      </w:r>
    </w:p>
    <w:p w14:paraId="01EADE48" w14:textId="77777777" w:rsidR="00DD3C4B" w:rsidRDefault="00541ED6">
      <w:pPr>
        <w:pStyle w:val="Standard"/>
      </w:pPr>
      <w:r>
        <w:t>Lakes – Earl Capp – HV – several lakes were sprayed for the weeds, and he will get ahold of the advisor to see what needs to be done next.  Reported that HVL swim beach is having a problem with geese.  Just received guidance from Kansas Wildlife on how to evict since they are a protected species. He will look it over and get back to the Board.</w:t>
      </w:r>
    </w:p>
    <w:p w14:paraId="01EADE49" w14:textId="77777777" w:rsidR="00DD3C4B" w:rsidRDefault="00DD3C4B">
      <w:pPr>
        <w:pStyle w:val="Standard"/>
      </w:pPr>
    </w:p>
    <w:p w14:paraId="01EADE4A" w14:textId="77777777" w:rsidR="00DD3C4B" w:rsidRDefault="00541ED6">
      <w:pPr>
        <w:pStyle w:val="Standard"/>
      </w:pPr>
      <w:r>
        <w:t xml:space="preserve">Recreation – Tammy Rogers -SVL- The boat &amp; golf cart parades were a success.  Looking for some volunteers to head up the BBQ cookoff contest on August 20 or will have to postpone it.  Asked about holding water aerobics in the pool and was told they would have to pay the admission price and due it </w:t>
      </w:r>
      <w:r>
        <w:lastRenderedPageBreak/>
        <w:t xml:space="preserve">during pool hours of 10 – clubhouse closing time.  Looking for suggestions/interest in doing a after dark nighttime golf tournament. </w:t>
      </w:r>
    </w:p>
    <w:p w14:paraId="01EADE4B" w14:textId="77777777" w:rsidR="00DD3C4B" w:rsidRDefault="00DD3C4B">
      <w:pPr>
        <w:pStyle w:val="Standard"/>
      </w:pPr>
    </w:p>
    <w:p w14:paraId="01EADE4C" w14:textId="77777777" w:rsidR="00DD3C4B" w:rsidRDefault="00DD3C4B">
      <w:pPr>
        <w:pStyle w:val="Standard"/>
        <w:jc w:val="both"/>
      </w:pPr>
    </w:p>
    <w:p w14:paraId="01EADE4D" w14:textId="77777777" w:rsidR="00DD3C4B" w:rsidRDefault="00541ED6">
      <w:pPr>
        <w:pStyle w:val="Standard"/>
        <w:jc w:val="both"/>
      </w:pPr>
      <w:r>
        <w:t>Cory Schnabel motioned to adjourn, Loren Lance seconded, Motion carried. 7:55 pm</w:t>
      </w:r>
    </w:p>
    <w:p w14:paraId="01EADE4E" w14:textId="77777777" w:rsidR="00DD3C4B" w:rsidRDefault="00DD3C4B">
      <w:pPr>
        <w:pStyle w:val="Standard"/>
        <w:jc w:val="both"/>
      </w:pPr>
    </w:p>
    <w:p w14:paraId="01EADE4F" w14:textId="77777777" w:rsidR="00DD3C4B" w:rsidRDefault="00DD3C4B">
      <w:pPr>
        <w:pStyle w:val="Standard"/>
        <w:rPr>
          <w:sz w:val="32"/>
          <w:szCs w:val="32"/>
        </w:rPr>
      </w:pPr>
    </w:p>
    <w:p w14:paraId="01EADE50" w14:textId="77777777" w:rsidR="00DD3C4B" w:rsidRDefault="00DD3C4B">
      <w:pPr>
        <w:pStyle w:val="Standard"/>
        <w:rPr>
          <w:sz w:val="32"/>
          <w:szCs w:val="32"/>
        </w:rPr>
      </w:pPr>
    </w:p>
    <w:p w14:paraId="01EADE51" w14:textId="77777777" w:rsidR="00DD3C4B" w:rsidRDefault="00DD3C4B">
      <w:pPr>
        <w:pStyle w:val="Standard"/>
        <w:rPr>
          <w:sz w:val="32"/>
          <w:szCs w:val="32"/>
        </w:rPr>
      </w:pPr>
    </w:p>
    <w:p w14:paraId="01EADE52" w14:textId="77777777" w:rsidR="00DD3C4B" w:rsidRDefault="00DD3C4B">
      <w:pPr>
        <w:pStyle w:val="Standard"/>
        <w:rPr>
          <w:sz w:val="32"/>
          <w:szCs w:val="32"/>
        </w:rPr>
      </w:pPr>
    </w:p>
    <w:p w14:paraId="01EADE53" w14:textId="77777777" w:rsidR="00DD3C4B" w:rsidRDefault="00DD3C4B">
      <w:pPr>
        <w:pStyle w:val="Standard"/>
        <w:rPr>
          <w:sz w:val="32"/>
          <w:szCs w:val="32"/>
        </w:rPr>
      </w:pPr>
    </w:p>
    <w:p w14:paraId="01EADE54" w14:textId="77777777" w:rsidR="00DD3C4B" w:rsidRDefault="00DD3C4B">
      <w:pPr>
        <w:pStyle w:val="Standard"/>
        <w:rPr>
          <w:sz w:val="32"/>
          <w:szCs w:val="32"/>
        </w:rPr>
      </w:pPr>
    </w:p>
    <w:sectPr w:rsidR="00DD3C4B">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DE10" w14:textId="77777777" w:rsidR="00935B2C" w:rsidRDefault="00541ED6">
      <w:r>
        <w:separator/>
      </w:r>
    </w:p>
  </w:endnote>
  <w:endnote w:type="continuationSeparator" w:id="0">
    <w:p w14:paraId="01EADE12" w14:textId="77777777" w:rsidR="00935B2C" w:rsidRDefault="0054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16" w14:textId="77777777" w:rsidR="00AF3C10" w:rsidRDefault="00C9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DE0C" w14:textId="77777777" w:rsidR="00935B2C" w:rsidRDefault="00541ED6">
      <w:r>
        <w:rPr>
          <w:color w:val="000000"/>
        </w:rPr>
        <w:separator/>
      </w:r>
    </w:p>
  </w:footnote>
  <w:footnote w:type="continuationSeparator" w:id="0">
    <w:p w14:paraId="01EADE0E" w14:textId="77777777" w:rsidR="00935B2C" w:rsidRDefault="0054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DE14" w14:textId="2CD3C87E" w:rsidR="00AF3C10" w:rsidRDefault="00C90E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4B"/>
    <w:rsid w:val="00541ED6"/>
    <w:rsid w:val="00935B2C"/>
    <w:rsid w:val="00C90ECA"/>
    <w:rsid w:val="00D86930"/>
    <w:rsid w:val="00DD3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ADE0C"/>
  <w15:docId w15:val="{1985D071-027B-4F34-A205-895220C9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680"/>
        <w:tab w:val="right" w:pos="9360"/>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6" ma:contentTypeDescription="Create a new document." ma:contentTypeScope="" ma:versionID="ea7e22b0041a8abcc9d37320ac5aab51">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238c565cf55e44af2bd77d8dd6ddb0f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0109DB-DDF0-49D5-9D6B-3CE809764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6551D-7322-4988-8C73-E973F46FA2D4}">
  <ds:schemaRefs>
    <ds:schemaRef ds:uri="740745f5-b6ed-4151-95bc-c5e5c69521d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2cd71c89-c5e8-44d1-8e76-b5fb689bc7ce"/>
    <ds:schemaRef ds:uri="http://www.w3.org/XML/1998/namespace"/>
  </ds:schemaRefs>
</ds:datastoreItem>
</file>

<file path=customXml/itemProps3.xml><?xml version="1.0" encoding="utf-8"?>
<ds:datastoreItem xmlns:ds="http://schemas.openxmlformats.org/officeDocument/2006/customXml" ds:itemID="{5FF7C820-634C-4F7C-A910-8A0A635AE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4606</Characters>
  <Application>Microsoft Office Word</Application>
  <DocSecurity>0</DocSecurity>
  <Lines>38</Lines>
  <Paragraphs>10</Paragraphs>
  <ScaleCrop>false</ScaleCrop>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Capp</dc:creator>
  <cp:lastModifiedBy>Karen Barrett</cp:lastModifiedBy>
  <cp:revision>3</cp:revision>
  <cp:lastPrinted>2022-08-17T20:54:00Z</cp:lastPrinted>
  <dcterms:created xsi:type="dcterms:W3CDTF">2022-08-17T20:56:00Z</dcterms:created>
  <dcterms:modified xsi:type="dcterms:W3CDTF">2022-09-27T19:14:00Z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